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45"/>
        <w:gridCol w:w="6015"/>
        <w:tblGridChange w:id="0">
          <w:tblGrid>
            <w:gridCol w:w="3345"/>
            <w:gridCol w:w="6015"/>
          </w:tblGrid>
        </w:tblGridChange>
      </w:tblGrid>
      <w:tr>
        <w:trPr>
          <w:cantSplit w:val="0"/>
          <w:trHeight w:val="610.9570312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Lesson Objective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Guiding Question</w:t>
            </w:r>
            <w:r w:rsidDel="00000000" w:rsidR="00000000" w:rsidRPr="00000000">
              <w:rPr>
                <w:rtl w:val="0"/>
              </w:rPr>
              <w:t xml:space="preserve">: How can we understand fractions as parts of a whole using touch instead of sight?</w:t>
            </w:r>
          </w:p>
        </w:tc>
      </w:tr>
      <w:tr>
        <w:trPr>
          <w:cantSplit w:val="0"/>
          <w:trHeight w:val="610.95703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Topic</w:t>
            </w:r>
            <w:r w:rsidDel="00000000" w:rsidR="00000000" w:rsidRPr="00000000">
              <w:rPr>
                <w:rtl w:val="0"/>
              </w:rPr>
              <w:t xml:space="preserve">: Fractions and Wholes with Tactile Circles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ind w:left="0" w:firstLine="0"/>
              <w:jc w:val="center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Agenda</w:t>
            </w:r>
          </w:p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ind w:left="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b w:val="1"/>
                <w:rtl w:val="0"/>
              </w:rPr>
              <w:t xml:space="preserve">Lecture</w:t>
            </w:r>
            <w:r w:rsidDel="00000000" w:rsidR="00000000" w:rsidRPr="00000000">
              <w:rPr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09">
            <w:pPr>
              <w:widowControl w:val="0"/>
              <w:numPr>
                <w:ilvl w:val="1"/>
                <w:numId w:val="2"/>
              </w:numPr>
              <w:spacing w:line="240" w:lineRule="auto"/>
              <w:ind w:left="144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Define </w:t>
            </w:r>
            <w:r w:rsidDel="00000000" w:rsidR="00000000" w:rsidRPr="00000000">
              <w:rPr>
                <w:b w:val="1"/>
                <w:rtl w:val="0"/>
              </w:rPr>
              <w:t xml:space="preserve">fraction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b w:val="1"/>
                <w:rtl w:val="0"/>
              </w:rPr>
              <w:t xml:space="preserve">numerator</w:t>
            </w:r>
            <w:r w:rsidDel="00000000" w:rsidR="00000000" w:rsidRPr="00000000">
              <w:rPr>
                <w:rtl w:val="0"/>
              </w:rPr>
              <w:t xml:space="preserve">, and </w:t>
            </w:r>
            <w:r w:rsidDel="00000000" w:rsidR="00000000" w:rsidRPr="00000000">
              <w:rPr>
                <w:b w:val="1"/>
                <w:rtl w:val="0"/>
              </w:rPr>
              <w:t xml:space="preserve">denominator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widowControl w:val="0"/>
              <w:numPr>
                <w:ilvl w:val="1"/>
                <w:numId w:val="2"/>
              </w:numPr>
              <w:spacing w:line="240" w:lineRule="auto"/>
              <w:ind w:left="144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Introduce concept of </w:t>
            </w:r>
            <w:r w:rsidDel="00000000" w:rsidR="00000000" w:rsidRPr="00000000">
              <w:rPr>
                <w:b w:val="1"/>
                <w:rtl w:val="0"/>
              </w:rPr>
              <w:t xml:space="preserve">equal parts</w:t>
            </w:r>
            <w:r w:rsidDel="00000000" w:rsidR="00000000" w:rsidRPr="00000000">
              <w:rPr>
                <w:rtl w:val="0"/>
              </w:rPr>
              <w:t xml:space="preserve"> of a whole using a </w:t>
            </w:r>
            <w:r w:rsidDel="00000000" w:rsidR="00000000" w:rsidRPr="00000000">
              <w:rPr>
                <w:b w:val="1"/>
                <w:rtl w:val="0"/>
              </w:rPr>
              <w:t xml:space="preserve">base_circle_board.stl</w:t>
            </w:r>
          </w:p>
          <w:p w:rsidR="00000000" w:rsidDel="00000000" w:rsidP="00000000" w:rsidRDefault="00000000" w:rsidRPr="00000000" w14:paraId="0000000B">
            <w:pPr>
              <w:widowControl w:val="0"/>
              <w:numPr>
                <w:ilvl w:val="1"/>
                <w:numId w:val="2"/>
              </w:numPr>
              <w:spacing w:line="24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Explain how fractions can represent </w:t>
            </w:r>
            <w:r w:rsidDel="00000000" w:rsidR="00000000" w:rsidRPr="00000000">
              <w:rPr>
                <w:b w:val="1"/>
                <w:rtl w:val="0"/>
              </w:rPr>
              <w:t xml:space="preserve">portions of a tactile unit</w:t>
            </w:r>
          </w:p>
          <w:p w:rsidR="00000000" w:rsidDel="00000000" w:rsidP="00000000" w:rsidRDefault="00000000" w:rsidRPr="00000000" w14:paraId="0000000C">
            <w:pPr>
              <w:widowControl w:val="0"/>
              <w:numPr>
                <w:ilvl w:val="1"/>
                <w:numId w:val="2"/>
              </w:numPr>
              <w:spacing w:line="24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Use </w:t>
            </w:r>
            <w:r w:rsidDel="00000000" w:rsidR="00000000" w:rsidRPr="00000000">
              <w:rPr>
                <w:b w:val="1"/>
                <w:rtl w:val="0"/>
              </w:rPr>
              <w:t xml:space="preserve">3D fraction circles</w:t>
            </w:r>
            <w:r w:rsidDel="00000000" w:rsidR="00000000" w:rsidRPr="00000000">
              <w:rPr>
                <w:rtl w:val="0"/>
              </w:rPr>
              <w:t xml:space="preserve"> (</w:t>
            </w:r>
            <w:commentRangeStart w:id="0"/>
            <w:r w:rsidDel="00000000" w:rsidR="00000000" w:rsidRPr="00000000">
              <w:rPr>
                <w:rtl w:val="0"/>
              </w:rPr>
              <w:t xml:space="preserve">whole, 1/2, 1/3, 1/4, 1/6, 1/8</w:t>
            </w:r>
            <w:commentRangeEnd w:id="0"/>
            <w:r w:rsidDel="00000000" w:rsidR="00000000" w:rsidRPr="00000000">
              <w:commentReference w:id="0"/>
            </w:r>
            <w:r w:rsidDel="00000000" w:rsidR="00000000" w:rsidRPr="00000000">
              <w:rPr>
                <w:rtl w:val="0"/>
              </w:rPr>
              <w:t xml:space="preserve">) with:</w:t>
            </w:r>
          </w:p>
          <w:p w:rsidR="00000000" w:rsidDel="00000000" w:rsidP="00000000" w:rsidRDefault="00000000" w:rsidRPr="00000000" w14:paraId="0000000D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  <w:rPr>
                <w:u w:val="none"/>
              </w:rPr>
            </w:pPr>
            <w:commentRangeStart w:id="1"/>
            <w:r w:rsidDel="00000000" w:rsidR="00000000" w:rsidRPr="00000000">
              <w:rPr>
                <w:rtl w:val="0"/>
              </w:rPr>
              <w:t xml:space="preserve">Braille labels</w:t>
            </w:r>
            <w:commentRangeEnd w:id="1"/>
            <w:r w:rsidDel="00000000" w:rsidR="00000000" w:rsidRPr="00000000">
              <w:commentReference w:id="1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commentRangeStart w:id="2"/>
            <w:r w:rsidDel="00000000" w:rsidR="00000000" w:rsidRPr="00000000">
              <w:rPr>
                <w:rtl w:val="0"/>
              </w:rPr>
              <w:t xml:space="preserve">Raised segment dividers</w:t>
            </w:r>
            <w:commentRangeEnd w:id="2"/>
            <w:r w:rsidDel="00000000" w:rsidR="00000000" w:rsidRPr="00000000">
              <w:commentReference w:id="2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b w:val="1"/>
                <w:rtl w:val="0"/>
              </w:rPr>
              <w:t xml:space="preserve">“I do, We do, You do”</w:t>
            </w:r>
            <w:r w:rsidDel="00000000" w:rsidR="00000000" w:rsidRPr="00000000">
              <w:rPr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10">
            <w:pPr>
              <w:widowControl w:val="0"/>
              <w:numPr>
                <w:ilvl w:val="1"/>
                <w:numId w:val="2"/>
              </w:numPr>
              <w:spacing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I Do: </w:t>
            </w:r>
          </w:p>
          <w:p w:rsidR="00000000" w:rsidDel="00000000" w:rsidP="00000000" w:rsidRDefault="00000000" w:rsidRPr="00000000" w14:paraId="00000011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Show a whole circle and compare it to 1/2 and ¼.</w:t>
            </w:r>
          </w:p>
          <w:p w:rsidR="00000000" w:rsidDel="00000000" w:rsidP="00000000" w:rsidRDefault="00000000" w:rsidRPr="00000000" w14:paraId="00000012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Stack two 1/2s on a whole base and ask: “How many pieces make a whole?”</w:t>
            </w:r>
          </w:p>
          <w:p w:rsidR="00000000" w:rsidDel="00000000" w:rsidP="00000000" w:rsidRDefault="00000000" w:rsidRPr="00000000" w14:paraId="00000013">
            <w:pPr>
              <w:widowControl w:val="0"/>
              <w:numPr>
                <w:ilvl w:val="1"/>
                <w:numId w:val="2"/>
              </w:numPr>
              <w:spacing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We Do:</w:t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Match fractions: students feel and stack 1/4 four times, 1/3 three times, etc.</w:t>
            </w:r>
          </w:p>
          <w:p w:rsidR="00000000" w:rsidDel="00000000" w:rsidP="00000000" w:rsidRDefault="00000000" w:rsidRPr="00000000" w14:paraId="00000015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Sort tactile tiles into equivalent pairs (e.g., 2/4 = 1/2)</w:t>
            </w:r>
          </w:p>
          <w:p w:rsidR="00000000" w:rsidDel="00000000" w:rsidP="00000000" w:rsidRDefault="00000000" w:rsidRPr="00000000" w14:paraId="00000016">
            <w:pPr>
              <w:widowControl w:val="0"/>
              <w:numPr>
                <w:ilvl w:val="1"/>
                <w:numId w:val="2"/>
              </w:numPr>
              <w:spacing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You Do: Students build their own function:</w:t>
            </w:r>
          </w:p>
          <w:p w:rsidR="00000000" w:rsidDel="00000000" w:rsidP="00000000" w:rsidRDefault="00000000" w:rsidRPr="00000000" w14:paraId="00000017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Give students mixed tactile sets (e.g., one 1/2, two 1/4, one 1/3) and ask them to sort, combine, or find matches.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Check for Understanding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Match a labeled braille fraction (e.g., 1/2) to its corresponding tactile piece</w:t>
              <w:br w:type="textWrapping"/>
            </w:r>
          </w:p>
          <w:p w:rsidR="00000000" w:rsidDel="00000000" w:rsidP="00000000" w:rsidRDefault="00000000" w:rsidRPr="00000000" w14:paraId="0000001D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Use pegs or stacking to build whole circles</w:t>
              <w:br w:type="textWrapping"/>
            </w:r>
          </w:p>
          <w:p w:rsidR="00000000" w:rsidDel="00000000" w:rsidP="00000000" w:rsidRDefault="00000000" w:rsidRPr="00000000" w14:paraId="0000001E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“How many of this piece do you need to make a whole?”</w:t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Ryan Ting" w:id="1" w:date="2025-07-17T22:21:54Z"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address in .stlk</w:t>
      </w:r>
    </w:p>
  </w:comment>
  <w:comment w:author="Ryan Ting" w:id="2" w:date="2025-07-17T22:21:45Z"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.stl</w:t>
      </w:r>
    </w:p>
  </w:comment>
  <w:comment w:author="Ryan Ting" w:id="0" w:date="2025-07-17T23:01:54Z"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.stl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